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3A27" w14:textId="77777777" w:rsidR="001F0BEC" w:rsidRDefault="00537E13" w:rsidP="00537E13">
      <w:pPr>
        <w:jc w:val="center"/>
        <w:rPr>
          <w:b/>
          <w:lang w:val="en-CA"/>
        </w:rPr>
      </w:pPr>
      <w:bookmarkStart w:id="0" w:name="OLE_LINK1"/>
      <w:r>
        <w:rPr>
          <w:b/>
          <w:lang w:val="en-CA"/>
        </w:rPr>
        <w:t>FINANCIAL STATEMENT</w:t>
      </w:r>
    </w:p>
    <w:p w14:paraId="118ECFEC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OF THE</w:t>
      </w:r>
    </w:p>
    <w:p w14:paraId="2ECB5DD6" w14:textId="77777777" w:rsidR="00537E13" w:rsidRDefault="00537E13" w:rsidP="00537E13">
      <w:pPr>
        <w:jc w:val="center"/>
        <w:rPr>
          <w:b/>
          <w:lang w:val="en-CA"/>
        </w:rPr>
      </w:pPr>
    </w:p>
    <w:p w14:paraId="4ADBB10F" w14:textId="77777777" w:rsidR="00537E13" w:rsidRDefault="00537E13" w:rsidP="00537E13">
      <w:pPr>
        <w:jc w:val="center"/>
        <w:rPr>
          <w:b/>
          <w:lang w:val="en-CA"/>
        </w:rPr>
      </w:pPr>
    </w:p>
    <w:p w14:paraId="69246FE0" w14:textId="77777777" w:rsidR="00537E13" w:rsidRDefault="00537E13" w:rsidP="00537E13">
      <w:pPr>
        <w:jc w:val="center"/>
        <w:rPr>
          <w:b/>
          <w:lang w:val="en-CA"/>
        </w:rPr>
      </w:pPr>
    </w:p>
    <w:p w14:paraId="35E4E600" w14:textId="77777777" w:rsidR="00537E13" w:rsidRDefault="00537E13" w:rsidP="00537E13">
      <w:pPr>
        <w:jc w:val="center"/>
        <w:rPr>
          <w:b/>
          <w:lang w:val="en-CA"/>
        </w:rPr>
      </w:pPr>
    </w:p>
    <w:p w14:paraId="295870FB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DISTRICT OF KENORA UNINCORPORATED AREAS</w:t>
      </w:r>
    </w:p>
    <w:p w14:paraId="40F32500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RATEPAYERS ASSOCIATION</w:t>
      </w:r>
    </w:p>
    <w:p w14:paraId="4ADF4658" w14:textId="77777777" w:rsidR="00537E13" w:rsidRDefault="00537E13" w:rsidP="00537E13">
      <w:pPr>
        <w:jc w:val="center"/>
        <w:rPr>
          <w:b/>
          <w:lang w:val="en-CA"/>
        </w:rPr>
      </w:pPr>
    </w:p>
    <w:p w14:paraId="729A7389" w14:textId="77777777" w:rsidR="00537E13" w:rsidRDefault="00537E13" w:rsidP="00537E13">
      <w:pPr>
        <w:jc w:val="center"/>
        <w:rPr>
          <w:b/>
          <w:lang w:val="en-CA"/>
        </w:rPr>
      </w:pPr>
    </w:p>
    <w:p w14:paraId="2A4F393F" w14:textId="77777777" w:rsidR="00537E13" w:rsidRDefault="00537E13" w:rsidP="00537E13">
      <w:pPr>
        <w:jc w:val="center"/>
        <w:rPr>
          <w:b/>
          <w:lang w:val="en-CA"/>
        </w:rPr>
      </w:pPr>
    </w:p>
    <w:p w14:paraId="3C53DDB5" w14:textId="77777777" w:rsidR="00537E13" w:rsidRDefault="00537E13" w:rsidP="00537E13">
      <w:pPr>
        <w:jc w:val="center"/>
        <w:rPr>
          <w:b/>
          <w:lang w:val="en-CA"/>
        </w:rPr>
      </w:pPr>
    </w:p>
    <w:p w14:paraId="786D4EF4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A non-profit Ontario Corporation</w:t>
      </w:r>
    </w:p>
    <w:p w14:paraId="147ADD8E" w14:textId="77777777" w:rsidR="00537E13" w:rsidRDefault="00537E13" w:rsidP="00537E13">
      <w:pPr>
        <w:jc w:val="center"/>
        <w:rPr>
          <w:b/>
          <w:lang w:val="en-CA"/>
        </w:rPr>
      </w:pPr>
    </w:p>
    <w:p w14:paraId="48924E40" w14:textId="77777777" w:rsidR="00537E13" w:rsidRDefault="00537E13" w:rsidP="00537E13">
      <w:pPr>
        <w:jc w:val="center"/>
        <w:rPr>
          <w:b/>
          <w:lang w:val="en-CA"/>
        </w:rPr>
      </w:pPr>
    </w:p>
    <w:p w14:paraId="2FD0D9E6" w14:textId="77777777" w:rsidR="00537E13" w:rsidRDefault="00537E13" w:rsidP="00537E13">
      <w:pPr>
        <w:jc w:val="center"/>
        <w:rPr>
          <w:b/>
          <w:lang w:val="en-CA"/>
        </w:rPr>
      </w:pPr>
    </w:p>
    <w:p w14:paraId="7A440E90" w14:textId="77777777" w:rsidR="00537E13" w:rsidRDefault="00537E13" w:rsidP="00537E13">
      <w:pPr>
        <w:jc w:val="center"/>
        <w:rPr>
          <w:b/>
          <w:lang w:val="en-CA"/>
        </w:rPr>
      </w:pPr>
    </w:p>
    <w:p w14:paraId="1FEFAB7E" w14:textId="77777777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As of</w:t>
      </w:r>
    </w:p>
    <w:p w14:paraId="4892B9F2" w14:textId="77777777" w:rsidR="00537E13" w:rsidRDefault="00537E13" w:rsidP="00537E13">
      <w:pPr>
        <w:jc w:val="center"/>
        <w:rPr>
          <w:b/>
          <w:lang w:val="en-CA"/>
        </w:rPr>
      </w:pPr>
    </w:p>
    <w:p w14:paraId="3FF44318" w14:textId="77777777" w:rsidR="00537E13" w:rsidRDefault="00537E13" w:rsidP="00537E13">
      <w:pPr>
        <w:jc w:val="center"/>
        <w:rPr>
          <w:b/>
          <w:lang w:val="en-CA"/>
        </w:rPr>
      </w:pPr>
    </w:p>
    <w:p w14:paraId="18BEC2D1" w14:textId="77777777" w:rsidR="00537E13" w:rsidRDefault="00537E13" w:rsidP="00537E13">
      <w:pPr>
        <w:jc w:val="center"/>
        <w:rPr>
          <w:b/>
          <w:lang w:val="en-CA"/>
        </w:rPr>
      </w:pPr>
    </w:p>
    <w:p w14:paraId="69449042" w14:textId="77777777" w:rsidR="00537E13" w:rsidRDefault="00537E13" w:rsidP="00537E13">
      <w:pPr>
        <w:jc w:val="center"/>
        <w:rPr>
          <w:b/>
          <w:lang w:val="en-CA"/>
        </w:rPr>
      </w:pPr>
    </w:p>
    <w:p w14:paraId="065F26FF" w14:textId="77777777" w:rsidR="00537E13" w:rsidRDefault="00537E13" w:rsidP="00537E13">
      <w:pPr>
        <w:jc w:val="center"/>
        <w:rPr>
          <w:b/>
          <w:lang w:val="en-CA"/>
        </w:rPr>
      </w:pPr>
    </w:p>
    <w:p w14:paraId="0B67B126" w14:textId="74E89AA1" w:rsidR="00537E13" w:rsidRDefault="00537E13" w:rsidP="00537E13">
      <w:pPr>
        <w:jc w:val="center"/>
        <w:rPr>
          <w:b/>
          <w:lang w:val="en-CA"/>
        </w:rPr>
      </w:pPr>
      <w:r>
        <w:rPr>
          <w:b/>
          <w:lang w:val="en-CA"/>
        </w:rPr>
        <w:t>MARCH 31, 202</w:t>
      </w:r>
      <w:r w:rsidR="00897C6B">
        <w:rPr>
          <w:b/>
          <w:lang w:val="en-CA"/>
        </w:rPr>
        <w:t>3</w:t>
      </w:r>
    </w:p>
    <w:p w14:paraId="1B12D318" w14:textId="41B25FD2" w:rsidR="00F00EF2" w:rsidRDefault="00F00EF2">
      <w:pPr>
        <w:rPr>
          <w:b/>
          <w:lang w:val="en-CA"/>
        </w:rPr>
      </w:pPr>
      <w:r>
        <w:rPr>
          <w:b/>
          <w:lang w:val="en-CA"/>
        </w:rPr>
        <w:br w:type="page"/>
      </w:r>
    </w:p>
    <w:bookmarkEnd w:id="0"/>
    <w:p w14:paraId="24D529BF" w14:textId="77777777" w:rsidR="00F00EF2" w:rsidRPr="007619CA" w:rsidRDefault="00F00EF2" w:rsidP="007619CA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lastRenderedPageBreak/>
        <w:t>STATEMENT OF REVENUE AND EXPENDITURES FOR THE TERM</w:t>
      </w:r>
    </w:p>
    <w:p w14:paraId="7472057A" w14:textId="05CDB4F8" w:rsidR="00F00EF2" w:rsidRPr="007619CA" w:rsidRDefault="00F00EF2" w:rsidP="00897C6B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t>APRIL 1, 202</w:t>
      </w:r>
      <w:r w:rsidR="00897C6B">
        <w:rPr>
          <w:b/>
          <w:bCs/>
          <w:lang w:val="en-CA"/>
        </w:rPr>
        <w:t>2</w:t>
      </w:r>
      <w:r w:rsidRPr="007619CA">
        <w:rPr>
          <w:b/>
          <w:bCs/>
          <w:lang w:val="en-CA"/>
        </w:rPr>
        <w:t xml:space="preserve"> TO MARCH 31, 202</w:t>
      </w:r>
      <w:r w:rsidR="00897C6B">
        <w:rPr>
          <w:b/>
          <w:bCs/>
          <w:lang w:val="en-CA"/>
        </w:rPr>
        <w:t>3</w:t>
      </w:r>
    </w:p>
    <w:p w14:paraId="340A52B5" w14:textId="77777777" w:rsidR="00C248A5" w:rsidRDefault="00C248A5" w:rsidP="00F00EF2">
      <w:pPr>
        <w:rPr>
          <w:b/>
          <w:bCs/>
          <w:lang w:val="en-CA"/>
        </w:rPr>
      </w:pPr>
    </w:p>
    <w:tbl>
      <w:tblPr>
        <w:tblW w:w="12469" w:type="dxa"/>
        <w:tblLook w:val="04A0" w:firstRow="1" w:lastRow="0" w:firstColumn="1" w:lastColumn="0" w:noHBand="0" w:noVBand="1"/>
      </w:tblPr>
      <w:tblGrid>
        <w:gridCol w:w="222"/>
        <w:gridCol w:w="3128"/>
        <w:gridCol w:w="222"/>
        <w:gridCol w:w="222"/>
        <w:gridCol w:w="222"/>
        <w:gridCol w:w="222"/>
        <w:gridCol w:w="4311"/>
        <w:gridCol w:w="1360"/>
        <w:gridCol w:w="960"/>
        <w:gridCol w:w="960"/>
        <w:gridCol w:w="960"/>
      </w:tblGrid>
      <w:tr w:rsidR="00C248A5" w:rsidRPr="00C248A5" w14:paraId="1ED8ADAE" w14:textId="77777777" w:rsidTr="00C248A5">
        <w:trPr>
          <w:trHeight w:val="315"/>
        </w:trPr>
        <w:tc>
          <w:tcPr>
            <w:tcW w:w="8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C8E4" w14:textId="37B2E5BC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A7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18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5F4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1D1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16EBF999" w14:textId="77777777" w:rsidTr="00C248A5">
        <w:trPr>
          <w:trHeight w:val="315"/>
        </w:trPr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AEE5" w14:textId="1EF561F0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7A5A" w14:textId="77777777" w:rsidR="00C248A5" w:rsidRPr="00C248A5" w:rsidRDefault="00C248A5" w:rsidP="00C248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5F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32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F0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30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275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D08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57A2E4E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2B6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4A43" w14:textId="77777777" w:rsidR="00C248A5" w:rsidRPr="00C248A5" w:rsidRDefault="00C248A5" w:rsidP="00C24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D4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B8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880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316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231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3A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E06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27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706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F825FE6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4F1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D64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798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CB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A2C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D4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12C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2B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AA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92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29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CF2DB82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E39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REVENUE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7E1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D8F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2B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201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D08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57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41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8E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268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62EED18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F05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9CB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KDSB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E12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33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0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1C8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A8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$ 30,000.00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81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F4B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D3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E3F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AB74487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95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827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Interest Earned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4A6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476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A5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9EF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  124.98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0EA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A50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DB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6E4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27EB869C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F7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82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CD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1EC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C8B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BBF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E85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EB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6AF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5A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2DC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A54776B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DBA0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REVENUE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182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AD8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3B4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32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67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F258" w14:textId="372E3342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30,124.98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E84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71C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A3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FF8DB16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2BF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83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60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6A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A26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6C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C3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89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1A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03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E9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75EEF62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E4B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EE8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D8F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314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988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4DE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A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6EA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18B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189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A4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5C0B1B5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6F0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EXPENDITURES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0CA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37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041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E17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66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59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69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D5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5C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6784411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495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21A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Strategic Planning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802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43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93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F32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3,929.39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2F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08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6C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98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2893CE12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1BF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9C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Travel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F2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2F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078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64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6A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1,676.98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BB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D7A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D1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C8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A4B0EEE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500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49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10D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2DD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97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3CE1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  723.20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D9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3F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2F5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F44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243518D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9BF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8AC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5E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B9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4A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1A3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1,069.47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2D2A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750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866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F6B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0F482B0C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848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4E5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Meetings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FE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0F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63F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C5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  287.75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4C60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F8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19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44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5ED951C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11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29D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Bank Charges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AE3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75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BB5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82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    36.00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10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67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029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75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18B11FB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16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CD5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E39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9C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F2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79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37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BDC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60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820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736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9F7B332" w14:textId="77777777" w:rsidTr="00C248A5">
        <w:trPr>
          <w:trHeight w:val="315"/>
        </w:trPr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A2D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EXPENSES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DEB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55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1C7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BB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80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EA5D" w14:textId="7BE5F780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248A5">
              <w:rPr>
                <w:rFonts w:ascii="Calibri" w:eastAsia="Times New Roman" w:hAnsi="Calibri" w:cs="Calibri"/>
                <w:color w:val="000000"/>
              </w:rPr>
              <w:t>$  7,722.79</w:t>
            </w:r>
            <w:proofErr w:type="gramEnd"/>
            <w:r w:rsidRPr="00C248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AD22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9F6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40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BAFB449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852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A4C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81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08F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BBA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B0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D77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015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20A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74E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670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1E594C3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438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C7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E3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8CB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8AF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0C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29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825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22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1F2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455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EB466AF" w14:textId="77777777" w:rsidTr="00C248A5">
        <w:trPr>
          <w:trHeight w:val="315"/>
        </w:trPr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D03C" w14:textId="6240CA63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REVENUE LESS XPENDITURES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6E01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EE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6BA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1AF8" w14:textId="36ABE7BC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2,402.19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BE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8C0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A4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61EAEFEF" w14:textId="77777777" w:rsidTr="00C248A5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34D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2FA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CC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D73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0E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4CC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3D7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E46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D1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77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812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EBDB9ED" w14:textId="77777777" w:rsidTr="00C248A5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83F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9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82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D0F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F77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179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5AB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9C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3A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FD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14E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483955" w14:textId="34D6EB36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 xml:space="preserve">                                                                                                   </w:t>
      </w:r>
    </w:p>
    <w:p w14:paraId="7312CE15" w14:textId="13CC4F64" w:rsidR="00F00EF2" w:rsidRPr="007619CA" w:rsidRDefault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br w:type="page"/>
      </w:r>
    </w:p>
    <w:p w14:paraId="7218D396" w14:textId="77777777" w:rsidR="00F00EF2" w:rsidRPr="007619CA" w:rsidRDefault="00F00EF2" w:rsidP="00F00EF2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lastRenderedPageBreak/>
        <w:t>STATEMENT OF FINANCIAL POSITION</w:t>
      </w:r>
    </w:p>
    <w:p w14:paraId="3D7A0F1D" w14:textId="3513DE25" w:rsidR="00F00EF2" w:rsidRPr="007619CA" w:rsidRDefault="00F00EF2" w:rsidP="00F00EF2">
      <w:pPr>
        <w:jc w:val="center"/>
        <w:rPr>
          <w:b/>
          <w:bCs/>
          <w:lang w:val="en-CA"/>
        </w:rPr>
      </w:pPr>
      <w:r w:rsidRPr="007619CA">
        <w:rPr>
          <w:b/>
          <w:bCs/>
          <w:lang w:val="en-CA"/>
        </w:rPr>
        <w:t>AS OF MARCH 31, 202</w:t>
      </w:r>
      <w:r w:rsidR="00C248A5">
        <w:rPr>
          <w:b/>
          <w:bCs/>
          <w:lang w:val="en-CA"/>
        </w:rPr>
        <w:t>3</w:t>
      </w:r>
    </w:p>
    <w:p w14:paraId="0EA29B7D" w14:textId="77777777" w:rsidR="00F00EF2" w:rsidRPr="007619CA" w:rsidRDefault="00F00EF2" w:rsidP="00F00EF2">
      <w:pPr>
        <w:jc w:val="center"/>
        <w:rPr>
          <w:b/>
          <w:bCs/>
          <w:lang w:val="en-CA"/>
        </w:rPr>
      </w:pPr>
    </w:p>
    <w:p w14:paraId="0F33B69F" w14:textId="77777777" w:rsidR="00F00EF2" w:rsidRPr="007619CA" w:rsidRDefault="00F00EF2" w:rsidP="00F00EF2">
      <w:pPr>
        <w:jc w:val="center"/>
        <w:rPr>
          <w:b/>
          <w:bCs/>
          <w:lang w:val="en-CA"/>
        </w:rPr>
      </w:pPr>
    </w:p>
    <w:p w14:paraId="4DF1ABAE" w14:textId="77777777" w:rsidR="00F00EF2" w:rsidRPr="007619CA" w:rsidRDefault="00F00EF2" w:rsidP="00F00EF2">
      <w:pPr>
        <w:jc w:val="center"/>
        <w:rPr>
          <w:b/>
          <w:bCs/>
          <w:lang w:val="en-CA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1100"/>
        <w:gridCol w:w="960"/>
        <w:gridCol w:w="960"/>
        <w:gridCol w:w="960"/>
        <w:gridCol w:w="960"/>
        <w:gridCol w:w="960"/>
        <w:gridCol w:w="1340"/>
        <w:gridCol w:w="1220"/>
      </w:tblGrid>
      <w:tr w:rsidR="00C248A5" w:rsidRPr="00C248A5" w14:paraId="76276928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B74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5E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0D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56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542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069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E4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9B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1ABD7556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15A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D5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3E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523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05C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12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F30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C3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1D80507" w14:textId="77777777" w:rsidTr="00C248A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2B0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CASH ON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E2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BC2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469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0FE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E21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D14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0CD940A0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C9E3" w14:textId="6477A275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COPPERFIN CREDIT UNION </w:t>
            </w:r>
            <w:proofErr w:type="spellStart"/>
            <w:r w:rsidRPr="00C248A5">
              <w:rPr>
                <w:rFonts w:ascii="Calibri" w:eastAsia="Times New Roman" w:hAnsi="Calibri" w:cs="Calibri"/>
                <w:color w:val="000000"/>
              </w:rPr>
              <w:t>Chequing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C5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0DD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C299" w14:textId="5803D842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 xml:space="preserve"> $    866.85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FD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48A5" w:rsidRPr="00C248A5" w14:paraId="659FAFE1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F6F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COPPERFIN CREDIT UNION Savings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E7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11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8F4" w14:textId="1E55AE13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C248A5">
              <w:rPr>
                <w:rFonts w:ascii="Calibri" w:eastAsia="Times New Roman" w:hAnsi="Calibri" w:cs="Calibri"/>
                <w:color w:val="000000"/>
              </w:rPr>
              <w:t xml:space="preserve">2,038.18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88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48A5" w:rsidRPr="00C248A5" w14:paraId="0AD599C9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2F9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SHARE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06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570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A04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62C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ED4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168" w14:textId="6F28757C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25.00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53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06AA0701" w14:textId="77777777" w:rsidTr="00C248A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7AD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PATRONAGE SHARE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E372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A6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4D6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396" w14:textId="60024D96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        18.91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7771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611AADE2" w14:textId="77777777" w:rsidTr="00C248A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5E2C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TERM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8949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A46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49C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436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160" w14:textId="574EACC9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$15,000.00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C37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73EE0916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B3B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033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345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67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D58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E9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97A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B3D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5B735AD0" w14:textId="77777777" w:rsidTr="00C248A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8F1A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8088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21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5C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86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E4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4B6" w14:textId="4FE993A4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</w:t>
            </w: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37,948.94 </w:t>
            </w:r>
          </w:p>
        </w:tc>
      </w:tr>
      <w:tr w:rsidR="00C248A5" w:rsidRPr="00C248A5" w14:paraId="10B839BD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CF7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729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EB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99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220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989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4A1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2F8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34C43BF0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D2BE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248A5">
              <w:rPr>
                <w:rFonts w:ascii="Calibri" w:eastAsia="Times New Roman" w:hAnsi="Calibri" w:cs="Calibri"/>
                <w:color w:val="000000"/>
                <w:u w:val="single"/>
              </w:rPr>
              <w:t>LIABILITIES AND MEMBER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76A6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9DE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EB2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C8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1377C3EA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F5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B0F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FC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168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A2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1759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967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521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71F1B3AF" w14:textId="77777777" w:rsidTr="00C248A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A213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A57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93C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769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FF30" w14:textId="77777777" w:rsidR="00C248A5" w:rsidRPr="00C248A5" w:rsidRDefault="00C248A5" w:rsidP="00C248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6FA" w14:textId="77777777" w:rsidR="00C248A5" w:rsidRPr="00C248A5" w:rsidRDefault="00C248A5" w:rsidP="00C248A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0DEF63E6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299F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SURPLUS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AC1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43A6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FC9C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D8D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FDE2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1C4" w14:textId="3ED73742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$37,948.94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DCD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248A5" w:rsidRPr="00C248A5" w14:paraId="2E30078B" w14:textId="77777777" w:rsidTr="00C248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1A8A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EB8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D01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17B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2E5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33C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B95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3D4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8A5" w:rsidRPr="00C248A5" w14:paraId="4A92BD35" w14:textId="77777777" w:rsidTr="00C248A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CF0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  <w:r w:rsidRPr="00C248A5">
              <w:rPr>
                <w:rFonts w:ascii="Calibri" w:eastAsia="Times New Roman" w:hAnsi="Calibri" w:cs="Calibri"/>
                <w:color w:val="000000"/>
              </w:rPr>
              <w:t>TOTAL LIABILITIES AND SURPLUS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63B4" w14:textId="77777777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A27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403" w14:textId="77777777" w:rsidR="00C248A5" w:rsidRPr="00C248A5" w:rsidRDefault="00C248A5" w:rsidP="00C248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199E" w14:textId="3585B4D8" w:rsidR="00C248A5" w:rsidRPr="00C248A5" w:rsidRDefault="00C248A5" w:rsidP="00C248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248A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$37,948.94 </w:t>
            </w:r>
          </w:p>
        </w:tc>
      </w:tr>
    </w:tbl>
    <w:p w14:paraId="73E79F54" w14:textId="4C9BE890" w:rsidR="00F00EF2" w:rsidRPr="007619CA" w:rsidRDefault="00F00EF2" w:rsidP="00F00EF2">
      <w:pPr>
        <w:rPr>
          <w:b/>
          <w:bCs/>
          <w:lang w:val="en-CA"/>
        </w:rPr>
      </w:pPr>
    </w:p>
    <w:p w14:paraId="17D857FF" w14:textId="77777777" w:rsidR="00F00EF2" w:rsidRPr="007619CA" w:rsidRDefault="00F00EF2" w:rsidP="00F00EF2">
      <w:pPr>
        <w:rPr>
          <w:b/>
          <w:bCs/>
          <w:lang w:val="en-CA"/>
        </w:rPr>
      </w:pPr>
    </w:p>
    <w:p w14:paraId="61B49C7D" w14:textId="77777777" w:rsidR="00F00EF2" w:rsidRPr="007619CA" w:rsidRDefault="00F00EF2" w:rsidP="00F00EF2">
      <w:pPr>
        <w:rPr>
          <w:b/>
          <w:bCs/>
          <w:lang w:val="en-CA"/>
        </w:rPr>
      </w:pPr>
    </w:p>
    <w:p w14:paraId="68E452DB" w14:textId="77777777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>APPROVED ON BEHALF OF THE BOARD</w:t>
      </w:r>
    </w:p>
    <w:p w14:paraId="1A4B8788" w14:textId="77777777" w:rsidR="00F00EF2" w:rsidRPr="007619CA" w:rsidRDefault="00F00EF2" w:rsidP="00F00EF2">
      <w:pPr>
        <w:rPr>
          <w:b/>
          <w:bCs/>
          <w:lang w:val="en-CA"/>
        </w:rPr>
      </w:pPr>
    </w:p>
    <w:p w14:paraId="5E9B3C6E" w14:textId="77777777" w:rsidR="00F00EF2" w:rsidRPr="007619CA" w:rsidRDefault="00F00EF2" w:rsidP="00F00EF2">
      <w:pPr>
        <w:rPr>
          <w:b/>
          <w:bCs/>
          <w:lang w:val="en-CA"/>
        </w:rPr>
      </w:pPr>
    </w:p>
    <w:p w14:paraId="046A2181" w14:textId="77777777" w:rsidR="00F00EF2" w:rsidRPr="007619CA" w:rsidRDefault="00F00EF2" w:rsidP="00F00EF2">
      <w:pPr>
        <w:pBdr>
          <w:bottom w:val="single" w:sz="12" w:space="1" w:color="auto"/>
        </w:pBdr>
        <w:rPr>
          <w:b/>
          <w:bCs/>
          <w:lang w:val="en-CA"/>
        </w:rPr>
      </w:pPr>
    </w:p>
    <w:p w14:paraId="769407A9" w14:textId="77777777" w:rsidR="00F00EF2" w:rsidRPr="007619CA" w:rsidRDefault="00F00EF2" w:rsidP="00F00EF2">
      <w:pPr>
        <w:rPr>
          <w:b/>
          <w:bCs/>
          <w:lang w:val="en-CA"/>
        </w:rPr>
      </w:pPr>
    </w:p>
    <w:p w14:paraId="27F6C845" w14:textId="77777777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>DIRECTOR</w:t>
      </w:r>
    </w:p>
    <w:p w14:paraId="416DCBDE" w14:textId="77777777" w:rsidR="00F00EF2" w:rsidRPr="007619CA" w:rsidRDefault="00F00EF2" w:rsidP="00F00EF2">
      <w:pPr>
        <w:rPr>
          <w:b/>
          <w:bCs/>
          <w:lang w:val="en-CA"/>
        </w:rPr>
      </w:pPr>
    </w:p>
    <w:p w14:paraId="2C32E475" w14:textId="77777777" w:rsidR="00F00EF2" w:rsidRPr="007619CA" w:rsidRDefault="00F00EF2" w:rsidP="00F00EF2">
      <w:pPr>
        <w:pBdr>
          <w:bottom w:val="single" w:sz="12" w:space="1" w:color="auto"/>
        </w:pBdr>
        <w:rPr>
          <w:b/>
          <w:bCs/>
          <w:lang w:val="en-CA"/>
        </w:rPr>
      </w:pPr>
    </w:p>
    <w:p w14:paraId="37732A0E" w14:textId="77777777" w:rsidR="00F00EF2" w:rsidRPr="007619CA" w:rsidRDefault="00F00EF2" w:rsidP="00F00EF2">
      <w:pPr>
        <w:pBdr>
          <w:bottom w:val="single" w:sz="12" w:space="1" w:color="auto"/>
        </w:pBdr>
        <w:rPr>
          <w:b/>
          <w:bCs/>
          <w:lang w:val="en-CA"/>
        </w:rPr>
      </w:pPr>
    </w:p>
    <w:p w14:paraId="582134D9" w14:textId="77777777" w:rsidR="00F00EF2" w:rsidRPr="007619CA" w:rsidRDefault="00F00EF2" w:rsidP="00F00EF2">
      <w:pPr>
        <w:rPr>
          <w:b/>
          <w:bCs/>
          <w:lang w:val="en-CA"/>
        </w:rPr>
      </w:pPr>
    </w:p>
    <w:p w14:paraId="0CF559E7" w14:textId="77777777" w:rsidR="00F00EF2" w:rsidRPr="007619CA" w:rsidRDefault="00F00EF2" w:rsidP="00F00EF2">
      <w:pPr>
        <w:rPr>
          <w:b/>
          <w:bCs/>
          <w:lang w:val="en-CA"/>
        </w:rPr>
      </w:pPr>
      <w:r w:rsidRPr="007619CA">
        <w:rPr>
          <w:b/>
          <w:bCs/>
          <w:lang w:val="en-CA"/>
        </w:rPr>
        <w:t>DIRECTOR</w:t>
      </w:r>
    </w:p>
    <w:p w14:paraId="38371C07" w14:textId="356A792B" w:rsidR="00F00EF2" w:rsidRPr="007619CA" w:rsidRDefault="00F00EF2" w:rsidP="00C248A5">
      <w:pPr>
        <w:rPr>
          <w:b/>
          <w:bCs/>
          <w:lang w:val="en-CA"/>
        </w:rPr>
      </w:pPr>
    </w:p>
    <w:sectPr w:rsidR="00F00EF2" w:rsidRPr="007619CA" w:rsidSect="005C6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13"/>
    <w:rsid w:val="00326E88"/>
    <w:rsid w:val="00537E13"/>
    <w:rsid w:val="005C6EEF"/>
    <w:rsid w:val="00633FAB"/>
    <w:rsid w:val="006A555F"/>
    <w:rsid w:val="007619CA"/>
    <w:rsid w:val="007828EA"/>
    <w:rsid w:val="00897C6B"/>
    <w:rsid w:val="00C248A5"/>
    <w:rsid w:val="00F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0CD0"/>
  <w14:defaultImageDpi w14:val="32767"/>
  <w15:chartTrackingRefBased/>
  <w15:docId w15:val="{8B9AA7ED-551F-EC47-AD4B-8B748EAC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Kember</dc:creator>
  <cp:keywords/>
  <dc:description/>
  <cp:lastModifiedBy>Bonnie Baltessen</cp:lastModifiedBy>
  <cp:revision>4</cp:revision>
  <dcterms:created xsi:type="dcterms:W3CDTF">2023-04-02T14:26:00Z</dcterms:created>
  <dcterms:modified xsi:type="dcterms:W3CDTF">2023-04-03T14:21:00Z</dcterms:modified>
</cp:coreProperties>
</file>